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AC" w:rsidRDefault="00A02592" w:rsidP="0015537C">
      <w:pPr>
        <w:ind w:firstLineChars="200" w:firstLine="480"/>
      </w:pPr>
      <w:r w:rsidRPr="00D46587">
        <w:rPr>
          <w:rFonts w:hint="eastAsia"/>
          <w:lang w:eastAsia="zh-CN"/>
        </w:rPr>
        <w:t>无线激光条码阅读器与无线接收器出厂时已经配对完毕，一般情况下用户不需要再配对，如果受到环境无线信号影响时请重新配对无线信道，将无线接收器插入电脑，</w:t>
      </w:r>
      <w:r w:rsidRPr="00D46587">
        <w:rPr>
          <w:rFonts w:hint="eastAsia"/>
          <w:lang w:eastAsia="zh-CN"/>
        </w:rPr>
        <w:t>10s</w:t>
      </w:r>
      <w:r w:rsidRPr="00D46587">
        <w:rPr>
          <w:rFonts w:hint="eastAsia"/>
          <w:lang w:eastAsia="zh-CN"/>
        </w:rPr>
        <w:t>内按以下步骤配对（超出</w:t>
      </w:r>
      <w:r w:rsidRPr="00D46587">
        <w:rPr>
          <w:rFonts w:hint="eastAsia"/>
          <w:lang w:eastAsia="zh-CN"/>
        </w:rPr>
        <w:t>10S</w:t>
      </w:r>
      <w:r w:rsidRPr="00D46587">
        <w:rPr>
          <w:rFonts w:hint="eastAsia"/>
          <w:lang w:eastAsia="zh-CN"/>
        </w:rPr>
        <w:t>后需拔出来后再重新插入），</w:t>
      </w:r>
      <w:r w:rsidRPr="00D46587">
        <w:rPr>
          <w:rFonts w:hint="eastAsia"/>
          <w:lang w:eastAsia="zh-CN"/>
        </w:rPr>
        <w:t>10s</w:t>
      </w:r>
      <w:r w:rsidRPr="00D46587">
        <w:rPr>
          <w:rFonts w:hint="eastAsia"/>
          <w:lang w:eastAsia="zh-CN"/>
        </w:rPr>
        <w:t>内无线接收器指示灯常亮，</w:t>
      </w:r>
      <w:r w:rsidRPr="00D46587">
        <w:rPr>
          <w:rFonts w:hint="eastAsia"/>
          <w:lang w:eastAsia="zh-CN"/>
        </w:rPr>
        <w:t>10s</w:t>
      </w:r>
      <w:r w:rsidRPr="00D46587">
        <w:rPr>
          <w:rFonts w:hint="eastAsia"/>
          <w:lang w:eastAsia="zh-CN"/>
        </w:rPr>
        <w:t>后指示灯闪烁，操作步骤如下：</w:t>
      </w:r>
      <w:r>
        <w:rPr>
          <w:rFonts w:hint="eastAsia"/>
          <w:lang w:eastAsia="zh-CN"/>
        </w:rPr>
        <w:t xml:space="preserve">      </w:t>
      </w:r>
    </w:p>
    <w:p w:rsidR="00A02592" w:rsidRDefault="00A02592"/>
    <w:p w:rsidR="00A02592" w:rsidRPr="00D46587" w:rsidRDefault="00A02592" w:rsidP="00A02592">
      <w:pPr>
        <w:rPr>
          <w:rFonts w:ascii="宋体" w:hAnsi="宋体"/>
          <w:szCs w:val="21"/>
          <w:lang w:eastAsia="zh-CN"/>
        </w:rPr>
      </w:pPr>
      <w:r w:rsidRPr="00D46587">
        <w:rPr>
          <w:rFonts w:hint="eastAsia"/>
          <w:szCs w:val="21"/>
          <w:lang w:eastAsia="zh-CN"/>
        </w:rPr>
        <w:t>第一步：</w:t>
      </w:r>
      <w:r w:rsidRPr="00D46587">
        <w:rPr>
          <w:rFonts w:ascii="宋体" w:hAnsi="宋体" w:hint="eastAsia"/>
          <w:szCs w:val="21"/>
          <w:lang w:eastAsia="zh-CN"/>
        </w:rPr>
        <w:t>进入设置</w:t>
      </w:r>
    </w:p>
    <w:p w:rsidR="00A02592" w:rsidRDefault="00A02592" w:rsidP="00A02592">
      <w:pPr>
        <w:rPr>
          <w:lang w:eastAsia="zh-CN"/>
        </w:rPr>
      </w:pPr>
      <w:r>
        <w:rPr>
          <w:rFonts w:hint="eastAsia"/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175260</wp:posOffset>
            </wp:positionV>
            <wp:extent cx="1234440" cy="252095"/>
            <wp:effectExtent l="0" t="0" r="381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592" w:rsidRPr="0015537C" w:rsidRDefault="0015537C" w:rsidP="00A02592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              </w:t>
      </w:r>
    </w:p>
    <w:p w:rsidR="00A02592" w:rsidRPr="0015537C" w:rsidRDefault="00A02592" w:rsidP="00A02592">
      <w:pPr>
        <w:rPr>
          <w:rFonts w:eastAsia="宋体"/>
          <w:lang w:eastAsia="zh-CN"/>
        </w:rPr>
      </w:pPr>
    </w:p>
    <w:p w:rsidR="00A02592" w:rsidRPr="00D46587" w:rsidRDefault="00A02592" w:rsidP="00A02592">
      <w:pPr>
        <w:rPr>
          <w:szCs w:val="21"/>
          <w:lang w:eastAsia="zh-CN"/>
        </w:rPr>
      </w:pPr>
      <w:r w:rsidRPr="00D46587">
        <w:rPr>
          <w:rFonts w:hint="eastAsia"/>
          <w:szCs w:val="21"/>
          <w:lang w:eastAsia="zh-CN"/>
        </w:rPr>
        <w:t>第二步：初始化设置</w:t>
      </w:r>
    </w:p>
    <w:p w:rsidR="00A02592" w:rsidRDefault="00A02592" w:rsidP="00A02592">
      <w:pPr>
        <w:rPr>
          <w:lang w:eastAsia="zh-CN"/>
        </w:rPr>
      </w:pPr>
      <w:r>
        <w:rPr>
          <w:rFonts w:hint="eastAsia"/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161290</wp:posOffset>
            </wp:positionV>
            <wp:extent cx="1257300" cy="252095"/>
            <wp:effectExtent l="0" t="0" r="0" b="0"/>
            <wp:wrapNone/>
            <wp:docPr id="6" name="圖片 6" descr="QQ截图2013041319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Q截图201304131910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592" w:rsidRPr="0015537C" w:rsidRDefault="0015537C" w:rsidP="00A02592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    </w:t>
      </w:r>
    </w:p>
    <w:p w:rsidR="00A02592" w:rsidRDefault="00A02592" w:rsidP="00A02592">
      <w:pPr>
        <w:rPr>
          <w:lang w:eastAsia="zh-CN"/>
        </w:rPr>
      </w:pPr>
    </w:p>
    <w:p w:rsidR="00A02592" w:rsidRPr="00D46587" w:rsidRDefault="00A02592" w:rsidP="00A02592">
      <w:pPr>
        <w:spacing w:line="340" w:lineRule="exact"/>
        <w:rPr>
          <w:szCs w:val="21"/>
        </w:rPr>
      </w:pPr>
      <w:r w:rsidRPr="00D46587">
        <w:rPr>
          <w:rFonts w:hint="eastAsia"/>
          <w:szCs w:val="21"/>
        </w:rPr>
        <w:t>第三步：无线模式</w:t>
      </w:r>
    </w:p>
    <w:p w:rsidR="00A02592" w:rsidRDefault="00A02592" w:rsidP="00A02592">
      <w:r>
        <w:rPr>
          <w:rFonts w:hint="eastAsia"/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220980</wp:posOffset>
            </wp:positionV>
            <wp:extent cx="1234440" cy="252095"/>
            <wp:effectExtent l="0" t="0" r="381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592" w:rsidRPr="0015537C" w:rsidRDefault="0015537C" w:rsidP="00A02592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    </w:t>
      </w:r>
    </w:p>
    <w:p w:rsidR="00A02592" w:rsidRDefault="00A02592" w:rsidP="00A02592"/>
    <w:p w:rsidR="00A02592" w:rsidRPr="00D46587" w:rsidRDefault="00A02592" w:rsidP="00A02592">
      <w:pPr>
        <w:spacing w:line="340" w:lineRule="exact"/>
        <w:rPr>
          <w:szCs w:val="21"/>
        </w:rPr>
      </w:pPr>
      <w:r w:rsidRPr="00D46587">
        <w:rPr>
          <w:rFonts w:hint="eastAsia"/>
          <w:szCs w:val="21"/>
        </w:rPr>
        <w:t>第四步：保存退出</w:t>
      </w:r>
    </w:p>
    <w:p w:rsidR="00A02592" w:rsidRDefault="00A02592" w:rsidP="00A02592">
      <w:r>
        <w:rPr>
          <w:rFonts w:hint="eastAsia"/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174625</wp:posOffset>
            </wp:positionV>
            <wp:extent cx="1234440" cy="252095"/>
            <wp:effectExtent l="0" t="0" r="381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592" w:rsidRPr="0015537C" w:rsidRDefault="0015537C" w:rsidP="00A02592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   </w:t>
      </w:r>
    </w:p>
    <w:p w:rsidR="0015537C" w:rsidRDefault="0015537C" w:rsidP="0015537C">
      <w:pPr>
        <w:spacing w:line="340" w:lineRule="exact"/>
        <w:rPr>
          <w:rFonts w:eastAsia="宋体"/>
          <w:szCs w:val="21"/>
          <w:lang w:eastAsia="zh-CN"/>
        </w:rPr>
      </w:pPr>
    </w:p>
    <w:p w:rsidR="00A02592" w:rsidRPr="0015537C" w:rsidRDefault="00A02592" w:rsidP="0015537C">
      <w:pPr>
        <w:spacing w:line="340" w:lineRule="exact"/>
        <w:rPr>
          <w:rFonts w:eastAsia="宋体"/>
          <w:szCs w:val="21"/>
          <w:lang w:eastAsia="zh-CN"/>
        </w:rPr>
      </w:pPr>
      <w:r w:rsidRPr="00D46587">
        <w:rPr>
          <w:rFonts w:hint="eastAsia"/>
          <w:szCs w:val="21"/>
        </w:rPr>
        <w:t>第五步：通道设置</w:t>
      </w:r>
      <w:r w:rsidR="00E0286C">
        <w:rPr>
          <w:rFonts w:eastAsia="宋体" w:hint="eastAsia"/>
          <w:szCs w:val="21"/>
          <w:lang w:eastAsia="zh-CN"/>
        </w:rPr>
        <w:t xml:space="preserve">                                                     </w:t>
      </w:r>
      <w:r w:rsidR="00E0286C">
        <w:rPr>
          <w:rFonts w:eastAsia="宋体" w:hint="eastAsia"/>
          <w:szCs w:val="21"/>
          <w:lang w:eastAsia="zh-CN"/>
        </w:rPr>
        <w:t>注：</w:t>
      </w:r>
      <w:r w:rsidR="0015537C">
        <w:rPr>
          <w:rFonts w:eastAsia="宋体" w:hint="eastAsia"/>
          <w:szCs w:val="21"/>
          <w:lang w:eastAsia="zh-CN"/>
        </w:rPr>
        <w:t>扫描枪是无线模式</w:t>
      </w:r>
      <w:r w:rsidR="00E0286C">
        <w:rPr>
          <w:rFonts w:eastAsia="宋体" w:hint="eastAsia"/>
          <w:szCs w:val="21"/>
          <w:lang w:eastAsia="zh-CN"/>
        </w:rPr>
        <w:t>—不按按键会休眠</w:t>
      </w:r>
      <w:r w:rsidR="0015537C">
        <w:rPr>
          <w:rFonts w:eastAsia="宋体" w:hint="eastAsia"/>
          <w:szCs w:val="21"/>
          <w:lang w:eastAsia="zh-CN"/>
        </w:rPr>
        <w:t>，前面四步不用扫</w:t>
      </w:r>
      <w:r w:rsidR="00E0286C">
        <w:rPr>
          <w:rFonts w:eastAsia="宋体" w:hint="eastAsia"/>
          <w:szCs w:val="21"/>
          <w:lang w:eastAsia="zh-CN"/>
        </w:rPr>
        <w:t>“只扫描五、六步”</w:t>
      </w:r>
    </w:p>
    <w:p w:rsidR="0015537C" w:rsidRDefault="0015537C" w:rsidP="0015537C">
      <w:pPr>
        <w:ind w:firstLineChars="50" w:firstLine="120"/>
        <w:rPr>
          <w:rFonts w:eastAsia="宋体"/>
          <w:lang w:eastAsia="zh-CN"/>
        </w:rPr>
      </w:pPr>
    </w:p>
    <w:p w:rsidR="005C0084" w:rsidRPr="005C0084" w:rsidRDefault="005C0084" w:rsidP="005C0084">
      <w:pPr>
        <w:widowControl/>
        <w:rPr>
          <w:rFonts w:ascii="宋体" w:eastAsia="宋体" w:hAnsi="宋体" w:cs="宋体"/>
          <w:kern w:val="0"/>
          <w:szCs w:val="24"/>
          <w:lang w:eastAsia="zh-CN"/>
        </w:rPr>
      </w:pPr>
      <w:r>
        <w:rPr>
          <w:rFonts w:ascii="宋体" w:eastAsia="宋体" w:hAnsi="宋体" w:cs="宋体"/>
          <w:noProof/>
          <w:kern w:val="0"/>
          <w:szCs w:val="24"/>
          <w:lang w:eastAsia="zh-CN"/>
        </w:rPr>
        <w:drawing>
          <wp:inline distT="0" distB="0" distL="0" distR="0">
            <wp:extent cx="1914525" cy="485775"/>
            <wp:effectExtent l="0" t="0" r="0" b="0"/>
            <wp:docPr id="28" name="图片 9" descr="C:\Users\小松子\Documents\Tencent Files\46595144\Image\C2C\6`T36L0FWPKD[IM%%${}R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小松子\Documents\Tencent Files\46595144\Image\C2C\6`T36L0FWPKD[IM%%${}R1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8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2592" w:rsidRDefault="00A02592" w:rsidP="00A02592">
      <w:pPr>
        <w:rPr>
          <w:lang w:eastAsia="zh-CN"/>
        </w:rPr>
      </w:pPr>
    </w:p>
    <w:p w:rsidR="00A02592" w:rsidRPr="0015537C" w:rsidRDefault="00A02592" w:rsidP="00A02592">
      <w:pPr>
        <w:spacing w:line="360" w:lineRule="exact"/>
        <w:rPr>
          <w:rFonts w:eastAsia="宋体"/>
          <w:szCs w:val="21"/>
          <w:lang w:eastAsia="zh-CN"/>
        </w:rPr>
      </w:pPr>
      <w:r>
        <w:rPr>
          <w:rFonts w:hint="eastAsia"/>
          <w:szCs w:val="21"/>
        </w:rPr>
        <w:t>第六步：</w:t>
      </w:r>
      <w:r w:rsidRPr="00D46587">
        <w:rPr>
          <w:rFonts w:hint="eastAsia"/>
          <w:szCs w:val="21"/>
        </w:rPr>
        <w:t>设置参数</w:t>
      </w:r>
      <w:r w:rsidR="0015537C">
        <w:rPr>
          <w:rFonts w:eastAsia="宋体" w:hint="eastAsia"/>
          <w:szCs w:val="21"/>
          <w:lang w:eastAsia="zh-CN"/>
        </w:rPr>
        <w:t>（</w:t>
      </w:r>
      <w:r w:rsidR="001D6827">
        <w:rPr>
          <w:rFonts w:eastAsia="宋体" w:hint="eastAsia"/>
          <w:szCs w:val="21"/>
          <w:lang w:eastAsia="zh-CN"/>
        </w:rPr>
        <w:t>配对成功有五</w:t>
      </w:r>
      <w:r w:rsidR="00E0286C">
        <w:rPr>
          <w:rFonts w:eastAsia="宋体" w:hint="eastAsia"/>
          <w:szCs w:val="21"/>
          <w:lang w:eastAsia="zh-CN"/>
        </w:rPr>
        <w:t>声响声</w:t>
      </w:r>
      <w:r w:rsidR="0015537C">
        <w:rPr>
          <w:rFonts w:eastAsia="宋体" w:hint="eastAsia"/>
          <w:szCs w:val="21"/>
          <w:lang w:eastAsia="zh-CN"/>
        </w:rPr>
        <w:t>）</w:t>
      </w:r>
    </w:p>
    <w:p w:rsidR="005C0084" w:rsidRPr="005C0084" w:rsidRDefault="005C0084" w:rsidP="005C0084">
      <w:pPr>
        <w:widowControl/>
        <w:rPr>
          <w:rFonts w:ascii="宋体" w:eastAsia="宋体" w:hAnsi="宋体" w:cs="宋体"/>
          <w:kern w:val="0"/>
          <w:szCs w:val="24"/>
          <w:lang w:eastAsia="zh-CN"/>
        </w:rPr>
      </w:pPr>
      <w:r>
        <w:rPr>
          <w:rFonts w:ascii="宋体" w:eastAsia="宋体" w:hAnsi="宋体" w:cs="宋体"/>
          <w:noProof/>
          <w:kern w:val="0"/>
          <w:szCs w:val="24"/>
          <w:lang w:eastAsia="zh-CN"/>
        </w:rPr>
        <w:drawing>
          <wp:inline distT="0" distB="0" distL="0" distR="0">
            <wp:extent cx="1975929" cy="438150"/>
            <wp:effectExtent l="0" t="0" r="0" b="0"/>
            <wp:docPr id="27" name="图片 7" descr="C:\Users\小松子\Documents\Tencent Files\46595144\Image\C2C\L(O`VJ3G09U8)0VHR1~$_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小松子\Documents\Tencent Files\46595144\Image\C2C\L(O`VJ3G09U8)0VHR1~$_A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675" cy="44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084" w:rsidRPr="005C0084" w:rsidRDefault="005C0084" w:rsidP="005C0084">
      <w:pPr>
        <w:widowControl/>
        <w:rPr>
          <w:rFonts w:ascii="宋体" w:eastAsia="宋体" w:hAnsi="宋体" w:cs="宋体"/>
          <w:kern w:val="0"/>
          <w:szCs w:val="24"/>
          <w:lang w:eastAsia="zh-CN"/>
        </w:rPr>
      </w:pPr>
    </w:p>
    <w:p w:rsidR="00A02592" w:rsidRDefault="00A02592" w:rsidP="00A02592"/>
    <w:p w:rsidR="0015537C" w:rsidRDefault="0015537C" w:rsidP="0015537C">
      <w:pPr>
        <w:spacing w:line="360" w:lineRule="exact"/>
        <w:rPr>
          <w:rFonts w:eastAsia="宋体"/>
          <w:sz w:val="15"/>
          <w:szCs w:val="15"/>
          <w:lang w:eastAsia="zh-CN"/>
        </w:rPr>
      </w:pPr>
      <w:r>
        <w:rPr>
          <w:rFonts w:eastAsia="宋体" w:hint="eastAsia"/>
          <w:sz w:val="15"/>
          <w:szCs w:val="15"/>
          <w:lang w:eastAsia="zh-CN"/>
        </w:rPr>
        <w:t xml:space="preserve">            </w:t>
      </w:r>
      <w:r w:rsidR="00A02592">
        <w:rPr>
          <w:rFonts w:hint="eastAsia"/>
          <w:sz w:val="15"/>
          <w:szCs w:val="15"/>
        </w:rPr>
        <w:t xml:space="preserve"> </w:t>
      </w:r>
      <w:r>
        <w:rPr>
          <w:rFonts w:eastAsia="宋体" w:hint="eastAsia"/>
          <w:sz w:val="15"/>
          <w:szCs w:val="15"/>
          <w:lang w:eastAsia="zh-CN"/>
        </w:rPr>
        <w:t xml:space="preserve">               </w:t>
      </w:r>
      <w:r w:rsidR="00A02592">
        <w:rPr>
          <w:rFonts w:hint="eastAsia"/>
          <w:sz w:val="15"/>
          <w:szCs w:val="15"/>
        </w:rPr>
        <w:t xml:space="preserve">      </w:t>
      </w:r>
      <w:r w:rsidR="00A02592" w:rsidRPr="00AC64DF">
        <w:rPr>
          <w:rFonts w:hint="eastAsia"/>
          <w:sz w:val="15"/>
          <w:szCs w:val="15"/>
        </w:rPr>
        <w:t xml:space="preserve"> </w:t>
      </w:r>
    </w:p>
    <w:p w:rsidR="0015537C" w:rsidRDefault="0015537C" w:rsidP="005C0084">
      <w:pPr>
        <w:spacing w:line="360" w:lineRule="exact"/>
        <w:rPr>
          <w:rFonts w:eastAsia="宋体"/>
          <w:sz w:val="15"/>
          <w:szCs w:val="15"/>
          <w:lang w:eastAsia="zh-CN"/>
        </w:rPr>
      </w:pPr>
      <w:r>
        <w:rPr>
          <w:rFonts w:eastAsia="宋体" w:hint="eastAsia"/>
          <w:noProof/>
          <w:sz w:val="15"/>
          <w:szCs w:val="15"/>
          <w:lang w:eastAsia="zh-CN"/>
        </w:rPr>
        <w:t xml:space="preserve">            </w:t>
      </w:r>
      <w:r w:rsidR="00A02592">
        <w:rPr>
          <w:rFonts w:hint="eastAsia"/>
          <w:sz w:val="15"/>
          <w:szCs w:val="15"/>
        </w:rPr>
        <w:t xml:space="preserve">  </w:t>
      </w:r>
      <w:r w:rsidR="00A02592" w:rsidRPr="00AC64DF">
        <w:rPr>
          <w:rFonts w:hint="eastAsia"/>
          <w:sz w:val="15"/>
          <w:szCs w:val="15"/>
        </w:rPr>
        <w:t xml:space="preserve"> </w:t>
      </w:r>
      <w:r>
        <w:rPr>
          <w:rFonts w:eastAsia="宋体" w:hint="eastAsia"/>
          <w:sz w:val="15"/>
          <w:szCs w:val="15"/>
          <w:lang w:eastAsia="zh-CN"/>
        </w:rPr>
        <w:t xml:space="preserve">              </w:t>
      </w:r>
    </w:p>
    <w:p w:rsidR="00A02592" w:rsidRPr="005C0084" w:rsidRDefault="00A02592" w:rsidP="005C0084">
      <w:pPr>
        <w:spacing w:line="360" w:lineRule="exact"/>
        <w:ind w:leftChars="186" w:left="446" w:firstLineChars="600" w:firstLine="900"/>
        <w:rPr>
          <w:rFonts w:eastAsia="宋体"/>
          <w:sz w:val="15"/>
          <w:szCs w:val="15"/>
          <w:lang w:eastAsia="zh-CN"/>
        </w:rPr>
      </w:pPr>
      <w:r>
        <w:rPr>
          <w:rFonts w:hint="eastAsia"/>
          <w:sz w:val="15"/>
          <w:szCs w:val="15"/>
        </w:rPr>
        <w:t xml:space="preserve">  </w:t>
      </w:r>
      <w:r w:rsidR="0015537C">
        <w:rPr>
          <w:rFonts w:eastAsia="宋体" w:hint="eastAsia"/>
          <w:sz w:val="15"/>
          <w:szCs w:val="15"/>
          <w:lang w:eastAsia="zh-CN"/>
        </w:rPr>
        <w:t xml:space="preserve">                </w:t>
      </w:r>
    </w:p>
    <w:sectPr w:rsidR="00A02592" w:rsidRPr="005C0084" w:rsidSect="009D57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09" w:rsidRDefault="00103009" w:rsidP="008E5BD2">
      <w:r>
        <w:separator/>
      </w:r>
    </w:p>
  </w:endnote>
  <w:endnote w:type="continuationSeparator" w:id="0">
    <w:p w:rsidR="00103009" w:rsidRDefault="00103009" w:rsidP="008E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BD2" w:rsidRDefault="008E5BD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BD2" w:rsidRDefault="008E5BD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BD2" w:rsidRDefault="008E5B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09" w:rsidRDefault="00103009" w:rsidP="008E5BD2">
      <w:r>
        <w:separator/>
      </w:r>
    </w:p>
  </w:footnote>
  <w:footnote w:type="continuationSeparator" w:id="0">
    <w:p w:rsidR="00103009" w:rsidRDefault="00103009" w:rsidP="008E5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BD2" w:rsidRDefault="008E5B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BD2" w:rsidRDefault="008E5BD2" w:rsidP="008E5BD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BD2" w:rsidRDefault="008E5B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592"/>
    <w:rsid w:val="0005372A"/>
    <w:rsid w:val="00103009"/>
    <w:rsid w:val="0015537C"/>
    <w:rsid w:val="001D6827"/>
    <w:rsid w:val="0040297E"/>
    <w:rsid w:val="005B1B7A"/>
    <w:rsid w:val="005C0084"/>
    <w:rsid w:val="007F6996"/>
    <w:rsid w:val="0082589E"/>
    <w:rsid w:val="008B47CF"/>
    <w:rsid w:val="008E5BD2"/>
    <w:rsid w:val="009D577D"/>
    <w:rsid w:val="00A02592"/>
    <w:rsid w:val="00B473D6"/>
    <w:rsid w:val="00E0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25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5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8E5B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5B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頁尾 字元"/>
    <w:basedOn w:val="a0"/>
    <w:link w:val="a7"/>
    <w:uiPriority w:val="99"/>
    <w:rsid w:val="008E5B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2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71B46F-8C89-420D-B71B-74CF11BE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Windows 用户</cp:lastModifiedBy>
  <cp:revision>10</cp:revision>
  <dcterms:created xsi:type="dcterms:W3CDTF">2015-11-06T06:12:00Z</dcterms:created>
  <dcterms:modified xsi:type="dcterms:W3CDTF">2015-11-06T07:59:00Z</dcterms:modified>
</cp:coreProperties>
</file>